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76F2" w:rsidRDefault="00FA76F2" w:rsidP="00FA76F2">
      <w:pPr>
        <w:spacing w:line="480" w:lineRule="auto"/>
        <w:rPr>
          <w:rFonts w:ascii="Times New Roman" w:hAnsi="Times New Roman" w:cs="Times New Roman"/>
          <w:sz w:val="24"/>
          <w:szCs w:val="24"/>
        </w:rPr>
      </w:pPr>
    </w:p>
    <w:p w:rsidR="00FA76F2" w:rsidRDefault="00FA76F2" w:rsidP="00FA76F2">
      <w:pPr>
        <w:spacing w:line="480" w:lineRule="auto"/>
        <w:rPr>
          <w:rFonts w:ascii="Times New Roman" w:hAnsi="Times New Roman" w:cs="Times New Roman"/>
          <w:sz w:val="24"/>
          <w:szCs w:val="24"/>
        </w:rPr>
      </w:pPr>
    </w:p>
    <w:p w:rsidR="00FC53E9" w:rsidRPr="00FC53E9" w:rsidRDefault="00FC53E9" w:rsidP="00FC53E9">
      <w:pPr>
        <w:spacing w:line="480" w:lineRule="auto"/>
        <w:jc w:val="center"/>
        <w:rPr>
          <w:rFonts w:ascii="Times New Roman" w:hAnsi="Times New Roman" w:cs="Times New Roman"/>
          <w:sz w:val="24"/>
          <w:szCs w:val="24"/>
        </w:rPr>
      </w:pPr>
      <w:r w:rsidRPr="00FC53E9">
        <w:rPr>
          <w:rFonts w:ascii="Times New Roman" w:hAnsi="Times New Roman" w:cs="Times New Roman"/>
          <w:sz w:val="24"/>
          <w:szCs w:val="24"/>
        </w:rPr>
        <w:t>Student’s name.</w:t>
      </w:r>
    </w:p>
    <w:p w:rsidR="00FC53E9" w:rsidRPr="00FC53E9" w:rsidRDefault="00FC53E9" w:rsidP="00FC53E9">
      <w:pPr>
        <w:spacing w:line="480" w:lineRule="auto"/>
        <w:jc w:val="center"/>
        <w:rPr>
          <w:rFonts w:ascii="Times New Roman" w:hAnsi="Times New Roman" w:cs="Times New Roman"/>
          <w:sz w:val="24"/>
          <w:szCs w:val="24"/>
        </w:rPr>
      </w:pPr>
      <w:r w:rsidRPr="00FC53E9">
        <w:rPr>
          <w:rFonts w:ascii="Times New Roman" w:hAnsi="Times New Roman" w:cs="Times New Roman"/>
          <w:sz w:val="24"/>
          <w:szCs w:val="24"/>
        </w:rPr>
        <w:t>Institutional affiliation.</w:t>
      </w:r>
    </w:p>
    <w:p w:rsidR="00FC53E9" w:rsidRPr="00FC53E9" w:rsidRDefault="00FC53E9" w:rsidP="00FC53E9">
      <w:pPr>
        <w:spacing w:line="480" w:lineRule="auto"/>
        <w:jc w:val="center"/>
        <w:rPr>
          <w:rFonts w:ascii="Times New Roman" w:hAnsi="Times New Roman" w:cs="Times New Roman"/>
          <w:sz w:val="24"/>
          <w:szCs w:val="24"/>
        </w:rPr>
      </w:pPr>
      <w:r w:rsidRPr="00FC53E9">
        <w:rPr>
          <w:rFonts w:ascii="Times New Roman" w:hAnsi="Times New Roman" w:cs="Times New Roman"/>
          <w:sz w:val="24"/>
          <w:szCs w:val="24"/>
        </w:rPr>
        <w:t>Course-name.</w:t>
      </w:r>
    </w:p>
    <w:p w:rsidR="00FC53E9" w:rsidRPr="00FC53E9" w:rsidRDefault="00FC53E9" w:rsidP="00FC53E9">
      <w:pPr>
        <w:spacing w:line="480" w:lineRule="auto"/>
        <w:jc w:val="center"/>
        <w:rPr>
          <w:rFonts w:ascii="Times New Roman" w:hAnsi="Times New Roman" w:cs="Times New Roman"/>
          <w:sz w:val="24"/>
          <w:szCs w:val="24"/>
        </w:rPr>
      </w:pPr>
      <w:r w:rsidRPr="00FC53E9">
        <w:rPr>
          <w:rFonts w:ascii="Times New Roman" w:hAnsi="Times New Roman" w:cs="Times New Roman"/>
          <w:sz w:val="24"/>
          <w:szCs w:val="24"/>
        </w:rPr>
        <w:t>Course number.</w:t>
      </w:r>
    </w:p>
    <w:p w:rsidR="00FA76F2" w:rsidRDefault="00FC53E9" w:rsidP="00FC53E9">
      <w:pPr>
        <w:tabs>
          <w:tab w:val="left" w:pos="2235"/>
        </w:tabs>
        <w:spacing w:line="480" w:lineRule="auto"/>
        <w:jc w:val="center"/>
        <w:rPr>
          <w:rFonts w:ascii="Times New Roman" w:hAnsi="Times New Roman" w:cs="Times New Roman"/>
          <w:sz w:val="24"/>
          <w:szCs w:val="24"/>
        </w:rPr>
      </w:pPr>
      <w:r w:rsidRPr="00FC53E9">
        <w:rPr>
          <w:rFonts w:ascii="Times New Roman" w:hAnsi="Times New Roman" w:cs="Times New Roman"/>
          <w:sz w:val="24"/>
          <w:szCs w:val="24"/>
        </w:rPr>
        <w:t>Date of submission</w:t>
      </w:r>
    </w:p>
    <w:p w:rsidR="00FA76F2" w:rsidRDefault="00FA76F2" w:rsidP="00FA76F2">
      <w:pPr>
        <w:spacing w:line="480" w:lineRule="auto"/>
        <w:rPr>
          <w:rFonts w:ascii="Times New Roman" w:hAnsi="Times New Roman" w:cs="Times New Roman"/>
          <w:sz w:val="24"/>
          <w:szCs w:val="24"/>
        </w:rPr>
      </w:pPr>
    </w:p>
    <w:p w:rsidR="00FA76F2" w:rsidRDefault="00FA76F2" w:rsidP="00FA76F2">
      <w:pPr>
        <w:spacing w:line="480" w:lineRule="auto"/>
        <w:rPr>
          <w:rFonts w:ascii="Times New Roman" w:hAnsi="Times New Roman" w:cs="Times New Roman"/>
          <w:sz w:val="24"/>
          <w:szCs w:val="24"/>
        </w:rPr>
      </w:pPr>
    </w:p>
    <w:p w:rsidR="00FA76F2" w:rsidRDefault="00FA76F2" w:rsidP="00FA76F2">
      <w:pPr>
        <w:spacing w:line="480" w:lineRule="auto"/>
        <w:rPr>
          <w:rFonts w:ascii="Times New Roman" w:hAnsi="Times New Roman" w:cs="Times New Roman"/>
          <w:sz w:val="24"/>
          <w:szCs w:val="24"/>
        </w:rPr>
      </w:pPr>
    </w:p>
    <w:p w:rsidR="00FA76F2" w:rsidRDefault="00FA76F2" w:rsidP="00FA76F2">
      <w:pPr>
        <w:spacing w:line="480" w:lineRule="auto"/>
        <w:rPr>
          <w:rFonts w:ascii="Times New Roman" w:hAnsi="Times New Roman" w:cs="Times New Roman"/>
          <w:sz w:val="24"/>
          <w:szCs w:val="24"/>
        </w:rPr>
      </w:pPr>
    </w:p>
    <w:p w:rsidR="00FA76F2" w:rsidRDefault="00FA76F2" w:rsidP="00FA76F2">
      <w:pPr>
        <w:spacing w:line="480" w:lineRule="auto"/>
        <w:rPr>
          <w:rFonts w:ascii="Times New Roman" w:hAnsi="Times New Roman" w:cs="Times New Roman"/>
          <w:sz w:val="24"/>
          <w:szCs w:val="24"/>
        </w:rPr>
      </w:pPr>
    </w:p>
    <w:p w:rsidR="00FA76F2" w:rsidRDefault="00FA76F2" w:rsidP="00FA76F2">
      <w:pPr>
        <w:spacing w:line="480" w:lineRule="auto"/>
        <w:rPr>
          <w:rFonts w:ascii="Times New Roman" w:hAnsi="Times New Roman" w:cs="Times New Roman"/>
          <w:sz w:val="24"/>
          <w:szCs w:val="24"/>
        </w:rPr>
      </w:pPr>
    </w:p>
    <w:p w:rsidR="00FA76F2" w:rsidRDefault="00FA76F2" w:rsidP="00FA76F2">
      <w:pPr>
        <w:spacing w:line="480" w:lineRule="auto"/>
        <w:rPr>
          <w:rFonts w:ascii="Times New Roman" w:hAnsi="Times New Roman" w:cs="Times New Roman"/>
          <w:sz w:val="24"/>
          <w:szCs w:val="24"/>
        </w:rPr>
      </w:pPr>
    </w:p>
    <w:p w:rsidR="00FA76F2" w:rsidRDefault="00FA76F2" w:rsidP="00FA76F2">
      <w:pPr>
        <w:spacing w:line="480" w:lineRule="auto"/>
        <w:rPr>
          <w:rFonts w:ascii="Times New Roman" w:hAnsi="Times New Roman" w:cs="Times New Roman"/>
          <w:sz w:val="24"/>
          <w:szCs w:val="24"/>
        </w:rPr>
      </w:pPr>
    </w:p>
    <w:p w:rsidR="00FC53E9" w:rsidRDefault="00FC53E9" w:rsidP="00FA76F2">
      <w:pPr>
        <w:spacing w:line="480" w:lineRule="auto"/>
        <w:rPr>
          <w:rFonts w:ascii="Times New Roman" w:hAnsi="Times New Roman" w:cs="Times New Roman"/>
          <w:sz w:val="24"/>
          <w:szCs w:val="24"/>
        </w:rPr>
      </w:pPr>
    </w:p>
    <w:p w:rsidR="00FA76F2" w:rsidRDefault="00FA76F2" w:rsidP="00FA76F2">
      <w:pPr>
        <w:spacing w:line="480" w:lineRule="auto"/>
        <w:rPr>
          <w:rFonts w:ascii="Times New Roman" w:hAnsi="Times New Roman" w:cs="Times New Roman"/>
          <w:sz w:val="24"/>
          <w:szCs w:val="24"/>
        </w:rPr>
      </w:pPr>
    </w:p>
    <w:p w:rsidR="00FA76F2" w:rsidRPr="00FA76F2" w:rsidRDefault="00912D4B" w:rsidP="00FA76F2">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Whatsaap messenger</w:t>
      </w:r>
    </w:p>
    <w:p w:rsidR="00273E6F" w:rsidRPr="00FA76F2" w:rsidRDefault="00C96416" w:rsidP="00FA76F2">
      <w:pPr>
        <w:spacing w:line="480" w:lineRule="auto"/>
        <w:ind w:firstLine="720"/>
        <w:rPr>
          <w:rFonts w:ascii="Times New Roman" w:hAnsi="Times New Roman" w:cs="Times New Roman"/>
          <w:sz w:val="24"/>
          <w:szCs w:val="24"/>
        </w:rPr>
      </w:pPr>
      <w:r w:rsidRPr="00FA76F2">
        <w:rPr>
          <w:rFonts w:ascii="Times New Roman" w:hAnsi="Times New Roman" w:cs="Times New Roman"/>
          <w:sz w:val="24"/>
          <w:szCs w:val="24"/>
        </w:rPr>
        <w:t xml:space="preserve">Technology has contributed to increased innovation in communication methods. Communication has been made easier due to many social media applications and others that connect individuals in different parts of the world and enable them to share ideas regarding a global concern. The product that stands out from the many </w:t>
      </w:r>
      <w:r w:rsidR="005E5DD7" w:rsidRPr="00FA76F2">
        <w:rPr>
          <w:rFonts w:ascii="Times New Roman" w:hAnsi="Times New Roman" w:cs="Times New Roman"/>
          <w:sz w:val="24"/>
          <w:szCs w:val="24"/>
        </w:rPr>
        <w:t>social applications is the 'whatsaap messenger.' The app is owned by Facebook, Inc., and provides various services that are unique and user friendly. The product enables users to communicate through text messages and making of voice and video calls at the convenience of the users. The product enjoys a competitive advantage due to the type of se</w:t>
      </w:r>
      <w:r w:rsidR="00912D4B">
        <w:rPr>
          <w:rFonts w:ascii="Times New Roman" w:hAnsi="Times New Roman" w:cs="Times New Roman"/>
          <w:sz w:val="24"/>
          <w:szCs w:val="24"/>
        </w:rPr>
        <w:t>rvices and cost of the services</w:t>
      </w:r>
      <w:bookmarkStart w:id="0" w:name="_GoBack"/>
      <w:bookmarkEnd w:id="0"/>
      <w:r w:rsidR="00FA76F2" w:rsidRPr="00FA76F2">
        <w:rPr>
          <w:rFonts w:ascii="Times New Roman" w:hAnsi="Times New Roman" w:cs="Times New Roman"/>
          <w:sz w:val="24"/>
          <w:szCs w:val="24"/>
        </w:rPr>
        <w:t xml:space="preserve"> (Praton eta al 2019).</w:t>
      </w:r>
    </w:p>
    <w:p w:rsidR="00FA76F2" w:rsidRDefault="00C96416" w:rsidP="00FA76F2">
      <w:pPr>
        <w:spacing w:line="480" w:lineRule="auto"/>
        <w:ind w:firstLine="720"/>
        <w:rPr>
          <w:rFonts w:ascii="Times New Roman" w:hAnsi="Times New Roman" w:cs="Times New Roman"/>
          <w:sz w:val="24"/>
          <w:szCs w:val="24"/>
        </w:rPr>
      </w:pPr>
      <w:r w:rsidRPr="00FA76F2">
        <w:rPr>
          <w:rFonts w:ascii="Times New Roman" w:hAnsi="Times New Roman" w:cs="Times New Roman"/>
          <w:sz w:val="24"/>
          <w:szCs w:val="24"/>
        </w:rPr>
        <w:t xml:space="preserve">The product is different from other social applications in its cost and the services that it allows users to enjoy. The product only provides communication between registered and verified users to ensure that there are no robots or pseudo account owners, which is common among other social applications. The product is also free to use and therefore, only </w:t>
      </w:r>
      <w:r w:rsidR="00142F7C">
        <w:rPr>
          <w:rFonts w:ascii="Times New Roman" w:hAnsi="Times New Roman" w:cs="Times New Roman"/>
          <w:sz w:val="24"/>
          <w:szCs w:val="24"/>
        </w:rPr>
        <w:t xml:space="preserve">needs download and installation (Sharma &amp; Shukla, </w:t>
      </w:r>
      <w:r w:rsidR="00142F7C" w:rsidRPr="00FA76F2">
        <w:rPr>
          <w:rFonts w:ascii="Times New Roman" w:hAnsi="Times New Roman" w:cs="Times New Roman"/>
          <w:sz w:val="24"/>
          <w:szCs w:val="24"/>
        </w:rPr>
        <w:t>2016)</w:t>
      </w:r>
      <w:r w:rsidR="00142F7C">
        <w:rPr>
          <w:rFonts w:ascii="Times New Roman" w:hAnsi="Times New Roman" w:cs="Times New Roman"/>
          <w:sz w:val="24"/>
          <w:szCs w:val="24"/>
        </w:rPr>
        <w:t>.</w:t>
      </w:r>
      <w:r w:rsidRPr="00FA76F2">
        <w:rPr>
          <w:rFonts w:ascii="Times New Roman" w:hAnsi="Times New Roman" w:cs="Times New Roman"/>
          <w:sz w:val="24"/>
          <w:szCs w:val="24"/>
        </w:rPr>
        <w:t xml:space="preserve"> This means that the product is cost-effective and user friendly.  The product also allows users to easily share images and documents with individuals, even from different geographical locations. These features make the product competitive among the other social apps in the market. </w:t>
      </w:r>
      <w:r w:rsidR="000627BC" w:rsidRPr="00FA76F2">
        <w:rPr>
          <w:rFonts w:ascii="Times New Roman" w:hAnsi="Times New Roman" w:cs="Times New Roman"/>
          <w:sz w:val="24"/>
          <w:szCs w:val="24"/>
        </w:rPr>
        <w:t>Therefore, the competitiveness of the product is based on the relevance and originality of the services provided by the app.</w:t>
      </w:r>
    </w:p>
    <w:p w:rsidR="000627BC" w:rsidRPr="00FA76F2" w:rsidRDefault="00C96416" w:rsidP="00FA76F2">
      <w:pPr>
        <w:spacing w:line="480" w:lineRule="auto"/>
        <w:ind w:firstLine="720"/>
        <w:rPr>
          <w:rFonts w:ascii="Times New Roman" w:hAnsi="Times New Roman" w:cs="Times New Roman"/>
          <w:sz w:val="24"/>
          <w:szCs w:val="24"/>
        </w:rPr>
      </w:pPr>
      <w:r w:rsidRPr="00FA76F2">
        <w:rPr>
          <w:rFonts w:ascii="Times New Roman" w:hAnsi="Times New Roman" w:cs="Times New Roman"/>
          <w:sz w:val="24"/>
          <w:szCs w:val="24"/>
        </w:rPr>
        <w:t xml:space="preserve">Whatsaap Messenger can be customized to the requirements of the user. Therefore one enjoys some level of privacy, unlike other social sites that allow public access to one's data or information. Users can communicate and exchange ideas through the app, improving the communication challenges that individuals face while communicating with individuals from </w:t>
      </w:r>
      <w:r w:rsidR="004C4828">
        <w:rPr>
          <w:rFonts w:ascii="Times New Roman" w:hAnsi="Times New Roman" w:cs="Times New Roman"/>
          <w:sz w:val="24"/>
          <w:szCs w:val="24"/>
        </w:rPr>
        <w:lastRenderedPageBreak/>
        <w:t xml:space="preserve">foreign </w:t>
      </w:r>
      <w:r w:rsidR="00F92033">
        <w:rPr>
          <w:rFonts w:ascii="Times New Roman" w:hAnsi="Times New Roman" w:cs="Times New Roman"/>
          <w:sz w:val="24"/>
          <w:szCs w:val="24"/>
        </w:rPr>
        <w:t>countries (</w:t>
      </w:r>
      <w:r w:rsidR="00522808">
        <w:rPr>
          <w:rFonts w:ascii="Times New Roman" w:hAnsi="Times New Roman" w:cs="Times New Roman"/>
          <w:sz w:val="24"/>
          <w:szCs w:val="24"/>
        </w:rPr>
        <w:t xml:space="preserve">Sharma &amp; Shukla, </w:t>
      </w:r>
      <w:r w:rsidR="004C4828" w:rsidRPr="00FA76F2">
        <w:rPr>
          <w:rFonts w:ascii="Times New Roman" w:hAnsi="Times New Roman" w:cs="Times New Roman"/>
          <w:sz w:val="24"/>
          <w:szCs w:val="24"/>
        </w:rPr>
        <w:t>2016)</w:t>
      </w:r>
      <w:r w:rsidR="004C4828">
        <w:rPr>
          <w:rFonts w:ascii="Times New Roman" w:hAnsi="Times New Roman" w:cs="Times New Roman"/>
          <w:sz w:val="24"/>
          <w:szCs w:val="24"/>
        </w:rPr>
        <w:t>.</w:t>
      </w:r>
      <w:r w:rsidRPr="00FA76F2">
        <w:rPr>
          <w:rFonts w:ascii="Times New Roman" w:hAnsi="Times New Roman" w:cs="Times New Roman"/>
          <w:sz w:val="24"/>
          <w:szCs w:val="24"/>
        </w:rPr>
        <w:t xml:space="preserve"> The product is highly downloaded, proving it is changing the welfare of the </w:t>
      </w:r>
      <w:r w:rsidR="00C0653D" w:rsidRPr="00FA76F2">
        <w:rPr>
          <w:rFonts w:ascii="Times New Roman" w:hAnsi="Times New Roman" w:cs="Times New Roman"/>
          <w:sz w:val="24"/>
          <w:szCs w:val="24"/>
        </w:rPr>
        <w:t>customers indirectly</w:t>
      </w:r>
      <w:r w:rsidRPr="00FA76F2">
        <w:rPr>
          <w:rFonts w:ascii="Times New Roman" w:hAnsi="Times New Roman" w:cs="Times New Roman"/>
          <w:sz w:val="24"/>
          <w:szCs w:val="24"/>
        </w:rPr>
        <w:t xml:space="preserve"> or directly.  </w:t>
      </w:r>
      <w:r w:rsidR="00C0653D" w:rsidRPr="00FA76F2">
        <w:rPr>
          <w:rFonts w:ascii="Times New Roman" w:hAnsi="Times New Roman" w:cs="Times New Roman"/>
          <w:sz w:val="24"/>
          <w:szCs w:val="24"/>
        </w:rPr>
        <w:t xml:space="preserve">The developers have mastered the art of upgrading the app. Hence the developers have skills that could not be copied.  </w:t>
      </w:r>
    </w:p>
    <w:p w:rsidR="00877162" w:rsidRPr="00FA76F2" w:rsidRDefault="00877162" w:rsidP="00FA76F2">
      <w:pPr>
        <w:spacing w:line="480" w:lineRule="auto"/>
        <w:rPr>
          <w:rFonts w:ascii="Times New Roman" w:hAnsi="Times New Roman" w:cs="Times New Roman"/>
          <w:sz w:val="24"/>
          <w:szCs w:val="24"/>
        </w:rPr>
      </w:pPr>
    </w:p>
    <w:p w:rsidR="00FA76F2" w:rsidRPr="00FA76F2" w:rsidRDefault="00FA76F2" w:rsidP="00FA76F2">
      <w:pPr>
        <w:spacing w:line="480" w:lineRule="auto"/>
        <w:rPr>
          <w:rFonts w:ascii="Times New Roman" w:hAnsi="Times New Roman" w:cs="Times New Roman"/>
          <w:sz w:val="24"/>
          <w:szCs w:val="24"/>
        </w:rPr>
      </w:pPr>
    </w:p>
    <w:p w:rsidR="00FA76F2" w:rsidRPr="00FA76F2" w:rsidRDefault="00FA76F2" w:rsidP="00FA76F2">
      <w:pPr>
        <w:spacing w:line="480" w:lineRule="auto"/>
        <w:rPr>
          <w:rFonts w:ascii="Times New Roman" w:hAnsi="Times New Roman" w:cs="Times New Roman"/>
          <w:sz w:val="24"/>
          <w:szCs w:val="24"/>
        </w:rPr>
      </w:pPr>
    </w:p>
    <w:p w:rsidR="00FA76F2" w:rsidRPr="00FA76F2" w:rsidRDefault="00FA76F2" w:rsidP="00FA76F2">
      <w:pPr>
        <w:spacing w:line="480" w:lineRule="auto"/>
        <w:rPr>
          <w:rFonts w:ascii="Times New Roman" w:hAnsi="Times New Roman" w:cs="Times New Roman"/>
          <w:sz w:val="24"/>
          <w:szCs w:val="24"/>
        </w:rPr>
      </w:pPr>
    </w:p>
    <w:p w:rsidR="00FA76F2" w:rsidRPr="00FA76F2" w:rsidRDefault="00FA76F2" w:rsidP="00FA76F2">
      <w:pPr>
        <w:spacing w:line="480" w:lineRule="auto"/>
        <w:rPr>
          <w:rFonts w:ascii="Times New Roman" w:hAnsi="Times New Roman" w:cs="Times New Roman"/>
          <w:sz w:val="24"/>
          <w:szCs w:val="24"/>
        </w:rPr>
      </w:pPr>
    </w:p>
    <w:p w:rsidR="00FA76F2" w:rsidRPr="00FA76F2" w:rsidRDefault="00FA76F2" w:rsidP="00FA76F2">
      <w:pPr>
        <w:spacing w:line="480" w:lineRule="auto"/>
        <w:rPr>
          <w:rFonts w:ascii="Times New Roman" w:hAnsi="Times New Roman" w:cs="Times New Roman"/>
          <w:sz w:val="24"/>
          <w:szCs w:val="24"/>
        </w:rPr>
      </w:pPr>
    </w:p>
    <w:p w:rsidR="00FA76F2" w:rsidRPr="00FA76F2" w:rsidRDefault="00FA76F2" w:rsidP="00FA76F2">
      <w:pPr>
        <w:spacing w:line="480" w:lineRule="auto"/>
        <w:rPr>
          <w:rFonts w:ascii="Times New Roman" w:hAnsi="Times New Roman" w:cs="Times New Roman"/>
          <w:sz w:val="24"/>
          <w:szCs w:val="24"/>
        </w:rPr>
      </w:pPr>
    </w:p>
    <w:p w:rsidR="00FA76F2" w:rsidRPr="00FA76F2" w:rsidRDefault="00FA76F2" w:rsidP="00FA76F2">
      <w:pPr>
        <w:spacing w:line="480" w:lineRule="auto"/>
        <w:rPr>
          <w:rFonts w:ascii="Times New Roman" w:hAnsi="Times New Roman" w:cs="Times New Roman"/>
          <w:sz w:val="24"/>
          <w:szCs w:val="24"/>
        </w:rPr>
      </w:pPr>
    </w:p>
    <w:p w:rsidR="00FA76F2" w:rsidRPr="00FA76F2" w:rsidRDefault="00FA76F2" w:rsidP="00FA76F2">
      <w:pPr>
        <w:spacing w:line="480" w:lineRule="auto"/>
        <w:rPr>
          <w:rFonts w:ascii="Times New Roman" w:hAnsi="Times New Roman" w:cs="Times New Roman"/>
          <w:sz w:val="24"/>
          <w:szCs w:val="24"/>
        </w:rPr>
      </w:pPr>
    </w:p>
    <w:p w:rsidR="00FA76F2" w:rsidRPr="00FA76F2" w:rsidRDefault="00FA76F2" w:rsidP="00FA76F2">
      <w:pPr>
        <w:spacing w:line="480" w:lineRule="auto"/>
        <w:rPr>
          <w:rFonts w:ascii="Times New Roman" w:hAnsi="Times New Roman" w:cs="Times New Roman"/>
          <w:sz w:val="24"/>
          <w:szCs w:val="24"/>
        </w:rPr>
      </w:pPr>
    </w:p>
    <w:p w:rsidR="00FA76F2" w:rsidRPr="00FA76F2" w:rsidRDefault="00FA76F2" w:rsidP="00FA76F2">
      <w:pPr>
        <w:spacing w:line="480" w:lineRule="auto"/>
        <w:rPr>
          <w:rFonts w:ascii="Times New Roman" w:hAnsi="Times New Roman" w:cs="Times New Roman"/>
          <w:sz w:val="24"/>
          <w:szCs w:val="24"/>
        </w:rPr>
      </w:pPr>
    </w:p>
    <w:p w:rsidR="00FA76F2" w:rsidRPr="00FA76F2" w:rsidRDefault="00FA76F2" w:rsidP="00FA76F2">
      <w:pPr>
        <w:spacing w:line="480" w:lineRule="auto"/>
        <w:rPr>
          <w:rFonts w:ascii="Times New Roman" w:hAnsi="Times New Roman" w:cs="Times New Roman"/>
          <w:sz w:val="24"/>
          <w:szCs w:val="24"/>
        </w:rPr>
      </w:pPr>
    </w:p>
    <w:p w:rsidR="00FA76F2" w:rsidRDefault="00FA76F2" w:rsidP="00FA76F2">
      <w:pPr>
        <w:spacing w:line="480" w:lineRule="auto"/>
        <w:jc w:val="center"/>
        <w:rPr>
          <w:rFonts w:ascii="Times New Roman" w:hAnsi="Times New Roman" w:cs="Times New Roman"/>
          <w:sz w:val="24"/>
          <w:szCs w:val="24"/>
        </w:rPr>
      </w:pPr>
    </w:p>
    <w:p w:rsidR="00FA76F2" w:rsidRDefault="00FA76F2" w:rsidP="00FA76F2">
      <w:pPr>
        <w:spacing w:line="480" w:lineRule="auto"/>
        <w:jc w:val="center"/>
        <w:rPr>
          <w:rFonts w:ascii="Times New Roman" w:hAnsi="Times New Roman" w:cs="Times New Roman"/>
          <w:sz w:val="24"/>
          <w:szCs w:val="24"/>
        </w:rPr>
      </w:pPr>
    </w:p>
    <w:p w:rsidR="00FA76F2" w:rsidRDefault="00FA76F2" w:rsidP="00FA76F2">
      <w:pPr>
        <w:spacing w:line="480" w:lineRule="auto"/>
        <w:jc w:val="center"/>
        <w:rPr>
          <w:rFonts w:ascii="Times New Roman" w:hAnsi="Times New Roman" w:cs="Times New Roman"/>
          <w:sz w:val="24"/>
          <w:szCs w:val="24"/>
        </w:rPr>
      </w:pPr>
    </w:p>
    <w:p w:rsidR="00FA76F2" w:rsidRPr="00FA76F2" w:rsidRDefault="00FA76F2" w:rsidP="00FA76F2">
      <w:pPr>
        <w:spacing w:line="480" w:lineRule="auto"/>
        <w:jc w:val="center"/>
        <w:rPr>
          <w:rFonts w:ascii="Times New Roman" w:hAnsi="Times New Roman" w:cs="Times New Roman"/>
          <w:sz w:val="24"/>
          <w:szCs w:val="24"/>
        </w:rPr>
      </w:pPr>
      <w:r w:rsidRPr="00FA76F2">
        <w:rPr>
          <w:rFonts w:ascii="Times New Roman" w:hAnsi="Times New Roman" w:cs="Times New Roman"/>
          <w:sz w:val="24"/>
          <w:szCs w:val="24"/>
        </w:rPr>
        <w:lastRenderedPageBreak/>
        <w:t>REFERENCES.</w:t>
      </w:r>
    </w:p>
    <w:p w:rsidR="00FA76F2" w:rsidRPr="00FA76F2" w:rsidRDefault="00FA76F2" w:rsidP="00FA76F2">
      <w:pPr>
        <w:spacing w:line="480" w:lineRule="auto"/>
        <w:ind w:left="720" w:hanging="720"/>
        <w:rPr>
          <w:rFonts w:ascii="Times New Roman" w:hAnsi="Times New Roman" w:cs="Times New Roman"/>
          <w:sz w:val="24"/>
          <w:szCs w:val="24"/>
        </w:rPr>
      </w:pPr>
      <w:r w:rsidRPr="00FA76F2">
        <w:rPr>
          <w:rFonts w:ascii="Times New Roman" w:hAnsi="Times New Roman" w:cs="Times New Roman"/>
          <w:sz w:val="24"/>
          <w:szCs w:val="24"/>
        </w:rPr>
        <w:t>Pratono, A. H., Darmasetiawan, N. K., Yudiarso, A., &amp; Jeong, B. G. (2019). Achieving sustainable competitive advantage through green entrepreneurial orientation and market orientation. </w:t>
      </w:r>
      <w:r w:rsidRPr="00FA76F2">
        <w:rPr>
          <w:rFonts w:ascii="Times New Roman" w:hAnsi="Times New Roman" w:cs="Times New Roman"/>
          <w:i/>
          <w:iCs/>
          <w:sz w:val="24"/>
          <w:szCs w:val="24"/>
        </w:rPr>
        <w:t>The Bottom Line</w:t>
      </w:r>
      <w:r w:rsidRPr="00FA76F2">
        <w:rPr>
          <w:rFonts w:ascii="Times New Roman" w:hAnsi="Times New Roman" w:cs="Times New Roman"/>
          <w:sz w:val="24"/>
          <w:szCs w:val="24"/>
        </w:rPr>
        <w:t>.</w:t>
      </w:r>
    </w:p>
    <w:p w:rsidR="00FA76F2" w:rsidRPr="00FA76F2" w:rsidRDefault="00FA76F2" w:rsidP="00FA76F2">
      <w:pPr>
        <w:spacing w:line="480" w:lineRule="auto"/>
        <w:ind w:left="720" w:hanging="720"/>
        <w:rPr>
          <w:rFonts w:ascii="Times New Roman" w:hAnsi="Times New Roman" w:cs="Times New Roman"/>
          <w:sz w:val="24"/>
          <w:szCs w:val="24"/>
        </w:rPr>
      </w:pPr>
      <w:r w:rsidRPr="00FA76F2">
        <w:rPr>
          <w:rFonts w:ascii="Times New Roman" w:hAnsi="Times New Roman" w:cs="Times New Roman"/>
          <w:sz w:val="24"/>
          <w:szCs w:val="24"/>
        </w:rPr>
        <w:t>Sharma, A., &amp; Shukla, A. K. (2016). Impact of Social Messengers Especially WhatsApp on Youth-A Sociological Study. </w:t>
      </w:r>
      <w:r w:rsidRPr="00FA76F2">
        <w:rPr>
          <w:rFonts w:ascii="Times New Roman" w:hAnsi="Times New Roman" w:cs="Times New Roman"/>
          <w:i/>
          <w:iCs/>
          <w:sz w:val="24"/>
          <w:szCs w:val="24"/>
        </w:rPr>
        <w:t>International Journal of Advance Research and Innovative Ideas in Education</w:t>
      </w:r>
      <w:r w:rsidRPr="00FA76F2">
        <w:rPr>
          <w:rFonts w:ascii="Times New Roman" w:hAnsi="Times New Roman" w:cs="Times New Roman"/>
          <w:sz w:val="24"/>
          <w:szCs w:val="24"/>
        </w:rPr>
        <w:t>, </w:t>
      </w:r>
      <w:r w:rsidRPr="00FA76F2">
        <w:rPr>
          <w:rFonts w:ascii="Times New Roman" w:hAnsi="Times New Roman" w:cs="Times New Roman"/>
          <w:i/>
          <w:iCs/>
          <w:sz w:val="24"/>
          <w:szCs w:val="24"/>
        </w:rPr>
        <w:t>2</w:t>
      </w:r>
      <w:r w:rsidRPr="00FA76F2">
        <w:rPr>
          <w:rFonts w:ascii="Times New Roman" w:hAnsi="Times New Roman" w:cs="Times New Roman"/>
          <w:sz w:val="24"/>
          <w:szCs w:val="24"/>
        </w:rPr>
        <w:t>(5), 367-375.</w:t>
      </w:r>
    </w:p>
    <w:sectPr w:rsidR="00FA76F2" w:rsidRPr="00FA76F2" w:rsidSect="00FC53E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20987" w:rsidRDefault="00D20987" w:rsidP="00FA76F2">
      <w:pPr>
        <w:spacing w:after="0" w:line="240" w:lineRule="auto"/>
      </w:pPr>
      <w:r>
        <w:separator/>
      </w:r>
    </w:p>
  </w:endnote>
  <w:endnote w:type="continuationSeparator" w:id="0">
    <w:p w:rsidR="00D20987" w:rsidRDefault="00D20987" w:rsidP="00FA76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20987" w:rsidRDefault="00D20987" w:rsidP="00FA76F2">
      <w:pPr>
        <w:spacing w:after="0" w:line="240" w:lineRule="auto"/>
      </w:pPr>
      <w:r>
        <w:separator/>
      </w:r>
    </w:p>
  </w:footnote>
  <w:footnote w:type="continuationSeparator" w:id="0">
    <w:p w:rsidR="00D20987" w:rsidRDefault="00D20987" w:rsidP="00FA76F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497260369"/>
      <w:docPartObj>
        <w:docPartGallery w:val="Page Numbers (Top of Page)"/>
        <w:docPartUnique/>
      </w:docPartObj>
    </w:sdtPr>
    <w:sdtEndPr>
      <w:rPr>
        <w:noProof/>
      </w:rPr>
    </w:sdtEndPr>
    <w:sdtContent>
      <w:p w:rsidR="00FA76F2" w:rsidRPr="00F92033" w:rsidRDefault="00F92033" w:rsidP="00F92033">
        <w:pPr>
          <w:pStyle w:val="Header"/>
          <w:rPr>
            <w:rFonts w:ascii="Times New Roman" w:hAnsi="Times New Roman" w:cs="Times New Roman"/>
            <w:sz w:val="24"/>
            <w:szCs w:val="24"/>
          </w:rPr>
        </w:pPr>
        <w:r w:rsidRPr="00F92033">
          <w:rPr>
            <w:rFonts w:ascii="Times New Roman" w:hAnsi="Times New Roman" w:cs="Times New Roman"/>
            <w:sz w:val="24"/>
            <w:szCs w:val="24"/>
          </w:rPr>
          <w:t>WHATSAAP MESSANGER</w:t>
        </w:r>
        <w:r>
          <w:rPr>
            <w:rFonts w:ascii="Times New Roman" w:hAnsi="Times New Roman" w:cs="Times New Roman"/>
            <w:sz w:val="24"/>
            <w:szCs w:val="24"/>
          </w:rPr>
          <w:t xml:space="preserve">                                                                                                          </w:t>
        </w:r>
        <w:r w:rsidR="00FA76F2" w:rsidRPr="00F92033">
          <w:rPr>
            <w:rFonts w:ascii="Times New Roman" w:hAnsi="Times New Roman" w:cs="Times New Roman"/>
            <w:sz w:val="24"/>
            <w:szCs w:val="24"/>
          </w:rPr>
          <w:fldChar w:fldCharType="begin"/>
        </w:r>
        <w:r w:rsidR="00FA76F2" w:rsidRPr="00F92033">
          <w:rPr>
            <w:rFonts w:ascii="Times New Roman" w:hAnsi="Times New Roman" w:cs="Times New Roman"/>
            <w:sz w:val="24"/>
            <w:szCs w:val="24"/>
          </w:rPr>
          <w:instrText xml:space="preserve"> PAGE   \* MERGEFORMAT </w:instrText>
        </w:r>
        <w:r w:rsidR="00FA76F2" w:rsidRPr="00F92033">
          <w:rPr>
            <w:rFonts w:ascii="Times New Roman" w:hAnsi="Times New Roman" w:cs="Times New Roman"/>
            <w:sz w:val="24"/>
            <w:szCs w:val="24"/>
          </w:rPr>
          <w:fldChar w:fldCharType="separate"/>
        </w:r>
        <w:r w:rsidR="00912D4B">
          <w:rPr>
            <w:rFonts w:ascii="Times New Roman" w:hAnsi="Times New Roman" w:cs="Times New Roman"/>
            <w:noProof/>
            <w:sz w:val="24"/>
            <w:szCs w:val="24"/>
          </w:rPr>
          <w:t>4</w:t>
        </w:r>
        <w:r w:rsidR="00FA76F2" w:rsidRPr="00F92033">
          <w:rPr>
            <w:rFonts w:ascii="Times New Roman" w:hAnsi="Times New Roman" w:cs="Times New Roman"/>
            <w:noProof/>
            <w:sz w:val="24"/>
            <w:szCs w:val="24"/>
          </w:rPr>
          <w:fldChar w:fldCharType="end"/>
        </w:r>
      </w:p>
    </w:sdtContent>
  </w:sdt>
  <w:p w:rsidR="00000000" w:rsidRPr="00F92033" w:rsidRDefault="00D20987">
    <w:pP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C53E9" w:rsidRPr="00FB700B" w:rsidRDefault="00FC53E9">
    <w:pPr>
      <w:pStyle w:val="Header"/>
      <w:rPr>
        <w:rFonts w:ascii="Times New Roman" w:hAnsi="Times New Roman" w:cs="Times New Roman"/>
        <w:sz w:val="24"/>
        <w:szCs w:val="24"/>
      </w:rPr>
    </w:pPr>
    <w:r w:rsidRPr="00FB700B">
      <w:rPr>
        <w:rFonts w:ascii="Times New Roman" w:hAnsi="Times New Roman" w:cs="Times New Roman"/>
        <w:sz w:val="24"/>
        <w:szCs w:val="24"/>
      </w:rPr>
      <w:t>Ru</w:t>
    </w:r>
    <w:r w:rsidR="00FB700B">
      <w:rPr>
        <w:rFonts w:ascii="Times New Roman" w:hAnsi="Times New Roman" w:cs="Times New Roman"/>
        <w:sz w:val="24"/>
        <w:szCs w:val="24"/>
      </w:rPr>
      <w:t>nning Head: WHATSAAP MESSANGER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5E9D"/>
    <w:rsid w:val="000627BC"/>
    <w:rsid w:val="00142F7C"/>
    <w:rsid w:val="00273E6F"/>
    <w:rsid w:val="00275E9D"/>
    <w:rsid w:val="004C4828"/>
    <w:rsid w:val="00522808"/>
    <w:rsid w:val="005E5DD7"/>
    <w:rsid w:val="00877162"/>
    <w:rsid w:val="00912D4B"/>
    <w:rsid w:val="009D5DA4"/>
    <w:rsid w:val="00BB4588"/>
    <w:rsid w:val="00C0653D"/>
    <w:rsid w:val="00C96416"/>
    <w:rsid w:val="00D20987"/>
    <w:rsid w:val="00F92033"/>
    <w:rsid w:val="00FA76F2"/>
    <w:rsid w:val="00FB700B"/>
    <w:rsid w:val="00FC53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F43D089-DBC8-4E63-BCC4-A52B9EF22F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A76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76F2"/>
  </w:style>
  <w:style w:type="paragraph" w:styleId="Footer">
    <w:name w:val="footer"/>
    <w:basedOn w:val="Normal"/>
    <w:link w:val="FooterChar"/>
    <w:uiPriority w:val="99"/>
    <w:unhideWhenUsed/>
    <w:rsid w:val="00FA76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76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65</TotalTime>
  <Pages>4</Pages>
  <Words>406</Words>
  <Characters>2320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hp</cp:lastModifiedBy>
  <cp:revision>8</cp:revision>
  <dcterms:created xsi:type="dcterms:W3CDTF">2020-08-25T00:30:00Z</dcterms:created>
  <dcterms:modified xsi:type="dcterms:W3CDTF">2020-08-25T01:44:00Z</dcterms:modified>
</cp:coreProperties>
</file>